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A1" w:rsidRDefault="00ED06A1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C4" w:rsidRDefault="009963A5" w:rsidP="009963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D06A1" w:rsidRPr="00ED06A1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>
        <w:rPr>
          <w:rFonts w:ascii="Times New Roman" w:hAnsi="Times New Roman" w:cs="Times New Roman"/>
          <w:b/>
          <w:sz w:val="24"/>
          <w:szCs w:val="24"/>
        </w:rPr>
        <w:t>Nr XVIII/129/16</w:t>
      </w:r>
    </w:p>
    <w:p w:rsidR="00ED06A1" w:rsidRPr="00ED06A1" w:rsidRDefault="009963A5" w:rsidP="009963A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06A1" w:rsidRPr="00ED06A1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ED06A1" w:rsidRPr="00ED06A1" w:rsidRDefault="009963A5" w:rsidP="009963A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</w:t>
      </w:r>
      <w:r w:rsidR="00ED06A1" w:rsidRPr="00ED06A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A215C4">
        <w:rPr>
          <w:rFonts w:ascii="Times New Roman" w:hAnsi="Times New Roman" w:cs="Times New Roman"/>
          <w:b/>
          <w:sz w:val="24"/>
          <w:szCs w:val="24"/>
        </w:rPr>
        <w:t>29</w:t>
      </w:r>
      <w:r w:rsidR="00ED06A1" w:rsidRPr="00ED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5C4">
        <w:rPr>
          <w:rFonts w:ascii="Times New Roman" w:hAnsi="Times New Roman" w:cs="Times New Roman"/>
          <w:b/>
          <w:sz w:val="24"/>
          <w:szCs w:val="24"/>
        </w:rPr>
        <w:t>stycznia</w:t>
      </w:r>
      <w:r w:rsidR="00ED06A1" w:rsidRPr="00ED06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15C4">
        <w:rPr>
          <w:rFonts w:ascii="Times New Roman" w:hAnsi="Times New Roman" w:cs="Times New Roman"/>
          <w:b/>
          <w:sz w:val="24"/>
          <w:szCs w:val="24"/>
        </w:rPr>
        <w:t>6</w:t>
      </w:r>
      <w:r w:rsidR="00ED06A1" w:rsidRPr="00ED06A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D06A1" w:rsidRDefault="00ED06A1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DF3F8B" w:rsidRDefault="00DA7F52" w:rsidP="00ED0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F8B">
        <w:rPr>
          <w:rFonts w:ascii="Times New Roman" w:hAnsi="Times New Roman" w:cs="Times New Roman"/>
          <w:b/>
          <w:sz w:val="24"/>
          <w:szCs w:val="24"/>
          <w:u w:val="single"/>
        </w:rPr>
        <w:t xml:space="preserve">Objaśnienia przyjętych wartości </w:t>
      </w:r>
      <w:r w:rsidR="00BB04EA" w:rsidRPr="00DF3F8B">
        <w:rPr>
          <w:rFonts w:ascii="Times New Roman" w:hAnsi="Times New Roman" w:cs="Times New Roman"/>
          <w:b/>
          <w:sz w:val="24"/>
          <w:szCs w:val="24"/>
          <w:u w:val="single"/>
        </w:rPr>
        <w:t>WPF</w:t>
      </w:r>
    </w:p>
    <w:p w:rsidR="00BB04EA" w:rsidRPr="00DF3F8B" w:rsidRDefault="00BB04EA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DF3F8B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8B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905F31" w:rsidRPr="00DF3F8B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W związku z wprowadzonymi zmianami do budżetu:</w:t>
      </w:r>
    </w:p>
    <w:p w:rsidR="00905F31" w:rsidRPr="00DF3F8B" w:rsidRDefault="00905F31" w:rsidP="00DC7D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Stan prognozowanych dochodów  budżetowych</w:t>
      </w:r>
      <w:r w:rsidR="00C53E4C" w:rsidRPr="00DF3F8B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DF3F8B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A70FEA">
        <w:rPr>
          <w:rFonts w:ascii="Times New Roman" w:hAnsi="Times New Roman" w:cs="Times New Roman"/>
          <w:sz w:val="24"/>
          <w:szCs w:val="24"/>
        </w:rPr>
        <w:t>29</w:t>
      </w:r>
      <w:r w:rsidR="00B809B8"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A70FEA">
        <w:rPr>
          <w:rFonts w:ascii="Times New Roman" w:hAnsi="Times New Roman" w:cs="Times New Roman"/>
          <w:sz w:val="24"/>
          <w:szCs w:val="24"/>
        </w:rPr>
        <w:t>stycznia</w:t>
      </w:r>
      <w:r w:rsidRPr="00DF3F8B">
        <w:rPr>
          <w:rFonts w:ascii="Times New Roman" w:hAnsi="Times New Roman" w:cs="Times New Roman"/>
          <w:sz w:val="24"/>
          <w:szCs w:val="24"/>
        </w:rPr>
        <w:t xml:space="preserve"> 201</w:t>
      </w:r>
      <w:r w:rsidR="00A70FEA">
        <w:rPr>
          <w:rFonts w:ascii="Times New Roman" w:hAnsi="Times New Roman" w:cs="Times New Roman"/>
          <w:sz w:val="24"/>
          <w:szCs w:val="24"/>
        </w:rPr>
        <w:t>6</w:t>
      </w:r>
      <w:r w:rsidRPr="00DF3F8B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A215C4">
        <w:rPr>
          <w:rFonts w:ascii="Times New Roman" w:hAnsi="Times New Roman" w:cs="Times New Roman"/>
          <w:sz w:val="24"/>
          <w:szCs w:val="24"/>
        </w:rPr>
        <w:t>36 594</w:t>
      </w:r>
      <w:r w:rsidR="00EB57A9">
        <w:rPr>
          <w:rFonts w:ascii="Times New Roman" w:hAnsi="Times New Roman" w:cs="Times New Roman"/>
          <w:sz w:val="24"/>
          <w:szCs w:val="24"/>
        </w:rPr>
        <w:t> 994,84</w:t>
      </w:r>
      <w:r w:rsidRPr="00DF3F8B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905F31" w:rsidRPr="00DF3F8B" w:rsidRDefault="00905F31" w:rsidP="00CC72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w poz. 1</w:t>
      </w:r>
      <w:r w:rsidR="00531E79" w:rsidRPr="00DF3F8B">
        <w:rPr>
          <w:rFonts w:ascii="Times New Roman" w:hAnsi="Times New Roman" w:cs="Times New Roman"/>
          <w:sz w:val="24"/>
          <w:szCs w:val="24"/>
        </w:rPr>
        <w:t>.1</w:t>
      </w:r>
      <w:r w:rsidRPr="00DF3F8B">
        <w:rPr>
          <w:rFonts w:ascii="Times New Roman" w:hAnsi="Times New Roman" w:cs="Times New Roman"/>
          <w:sz w:val="24"/>
          <w:szCs w:val="24"/>
        </w:rPr>
        <w:t xml:space="preserve">  dochody bieżące  </w:t>
      </w:r>
      <w:r w:rsidR="00531E79" w:rsidRPr="00DF3F8B">
        <w:rPr>
          <w:rFonts w:ascii="Times New Roman" w:hAnsi="Times New Roman" w:cs="Times New Roman"/>
          <w:sz w:val="24"/>
          <w:szCs w:val="24"/>
        </w:rPr>
        <w:t>wynoszą</w:t>
      </w:r>
      <w:r w:rsidRPr="00DF3F8B">
        <w:rPr>
          <w:rFonts w:ascii="Times New Roman" w:hAnsi="Times New Roman" w:cs="Times New Roman"/>
          <w:sz w:val="24"/>
          <w:szCs w:val="24"/>
        </w:rPr>
        <w:t xml:space="preserve">   </w:t>
      </w:r>
      <w:r w:rsidR="00A215C4">
        <w:rPr>
          <w:rFonts w:ascii="Times New Roman" w:hAnsi="Times New Roman" w:cs="Times New Roman"/>
          <w:sz w:val="24"/>
          <w:szCs w:val="24"/>
        </w:rPr>
        <w:t>34 823 </w:t>
      </w:r>
      <w:r w:rsidR="00EB57A9">
        <w:rPr>
          <w:rFonts w:ascii="Times New Roman" w:hAnsi="Times New Roman" w:cs="Times New Roman"/>
          <w:sz w:val="24"/>
          <w:szCs w:val="24"/>
        </w:rPr>
        <w:t>494</w:t>
      </w:r>
      <w:r w:rsidR="00A215C4">
        <w:rPr>
          <w:rFonts w:ascii="Times New Roman" w:hAnsi="Times New Roman" w:cs="Times New Roman"/>
          <w:sz w:val="24"/>
          <w:szCs w:val="24"/>
        </w:rPr>
        <w:t>,</w:t>
      </w:r>
      <w:r w:rsidR="00EB57A9">
        <w:rPr>
          <w:rFonts w:ascii="Times New Roman" w:hAnsi="Times New Roman" w:cs="Times New Roman"/>
          <w:sz w:val="24"/>
          <w:szCs w:val="24"/>
        </w:rPr>
        <w:t>84</w:t>
      </w:r>
      <w:r w:rsidRPr="00DF3F8B">
        <w:rPr>
          <w:rFonts w:ascii="Times New Roman" w:hAnsi="Times New Roman" w:cs="Times New Roman"/>
          <w:sz w:val="24"/>
          <w:szCs w:val="24"/>
        </w:rPr>
        <w:t xml:space="preserve"> złotych, </w:t>
      </w:r>
    </w:p>
    <w:p w:rsidR="00410684" w:rsidRPr="00DF3F8B" w:rsidRDefault="00531E79" w:rsidP="00DF3F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 poz. 1.2 </w:t>
      </w:r>
      <w:r w:rsidR="00410684" w:rsidRPr="00DF3F8B">
        <w:rPr>
          <w:rFonts w:ascii="Times New Roman" w:hAnsi="Times New Roman" w:cs="Times New Roman"/>
          <w:sz w:val="24"/>
          <w:szCs w:val="24"/>
        </w:rPr>
        <w:t xml:space="preserve"> dochody majątkowe </w:t>
      </w:r>
      <w:r w:rsidRPr="00DF3F8B">
        <w:rPr>
          <w:rFonts w:ascii="Times New Roman" w:hAnsi="Times New Roman" w:cs="Times New Roman"/>
          <w:sz w:val="24"/>
          <w:szCs w:val="24"/>
        </w:rPr>
        <w:t xml:space="preserve">wynoszą </w:t>
      </w:r>
      <w:r w:rsidR="00A215C4">
        <w:rPr>
          <w:rFonts w:ascii="Times New Roman" w:hAnsi="Times New Roman" w:cs="Times New Roman"/>
          <w:sz w:val="24"/>
          <w:szCs w:val="24"/>
        </w:rPr>
        <w:t>1 771 500,00</w:t>
      </w:r>
      <w:r w:rsidR="00410684" w:rsidRPr="00DF3F8B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531E79" w:rsidRPr="00DF3F8B" w:rsidRDefault="00531E79" w:rsidP="00531E7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w tym poz. 1.2.1 dochody ze sprzedaży majątku – </w:t>
      </w:r>
      <w:r w:rsidR="00A215C4">
        <w:rPr>
          <w:rFonts w:ascii="Times New Roman" w:hAnsi="Times New Roman" w:cs="Times New Roman"/>
          <w:sz w:val="24"/>
          <w:szCs w:val="24"/>
        </w:rPr>
        <w:t>1 771 500</w:t>
      </w:r>
      <w:r w:rsidR="00C35A3F">
        <w:rPr>
          <w:rFonts w:ascii="Times New Roman" w:hAnsi="Times New Roman" w:cs="Times New Roman"/>
          <w:sz w:val="24"/>
          <w:szCs w:val="24"/>
        </w:rPr>
        <w:t>,00</w:t>
      </w:r>
      <w:r w:rsidRPr="00DF3F8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F35A8" w:rsidRPr="00DF3F8B" w:rsidRDefault="000F35A8" w:rsidP="00DC7D5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31" w:rsidRPr="00DF3F8B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8B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905F31" w:rsidRPr="00DF3F8B" w:rsidRDefault="00905F31" w:rsidP="00DC7D5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ab/>
        <w:t>Stan prognozowanych wydatków budżetowych</w:t>
      </w:r>
      <w:r w:rsidR="006A582C" w:rsidRPr="00DF3F8B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DF3F8B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A70FEA" w:rsidRPr="00A70FEA">
        <w:rPr>
          <w:rFonts w:ascii="Times New Roman" w:hAnsi="Times New Roman" w:cs="Times New Roman"/>
          <w:sz w:val="24"/>
          <w:szCs w:val="24"/>
        </w:rPr>
        <w:t xml:space="preserve">29 stycznia 2016 </w:t>
      </w:r>
      <w:r w:rsidRPr="00DF3F8B">
        <w:rPr>
          <w:rFonts w:ascii="Times New Roman" w:hAnsi="Times New Roman" w:cs="Times New Roman"/>
          <w:sz w:val="24"/>
          <w:szCs w:val="24"/>
        </w:rPr>
        <w:t xml:space="preserve">roku wynosi </w:t>
      </w:r>
      <w:r w:rsidR="00EB57A9">
        <w:rPr>
          <w:rFonts w:ascii="Times New Roman" w:hAnsi="Times New Roman" w:cs="Times New Roman"/>
          <w:sz w:val="24"/>
          <w:szCs w:val="24"/>
        </w:rPr>
        <w:t>38 758 824,84</w:t>
      </w:r>
      <w:r w:rsidRPr="00DF3F8B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531E79" w:rsidRPr="00DF3F8B" w:rsidRDefault="00905F31" w:rsidP="00531E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w poz. 2</w:t>
      </w:r>
      <w:r w:rsidR="00531E79" w:rsidRPr="00DF3F8B">
        <w:rPr>
          <w:rFonts w:ascii="Times New Roman" w:hAnsi="Times New Roman" w:cs="Times New Roman"/>
          <w:sz w:val="24"/>
          <w:szCs w:val="24"/>
        </w:rPr>
        <w:t>.1</w:t>
      </w: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DF3F8B">
        <w:rPr>
          <w:rFonts w:ascii="Times New Roman" w:hAnsi="Times New Roman" w:cs="Times New Roman"/>
          <w:sz w:val="24"/>
          <w:szCs w:val="24"/>
        </w:rPr>
        <w:t xml:space="preserve">wydatki bieżące wynoszą  </w:t>
      </w:r>
      <w:r w:rsidR="00A215C4">
        <w:rPr>
          <w:rFonts w:ascii="Times New Roman" w:hAnsi="Times New Roman" w:cs="Times New Roman"/>
          <w:sz w:val="24"/>
          <w:szCs w:val="24"/>
        </w:rPr>
        <w:t>34</w:t>
      </w:r>
      <w:r w:rsidR="00EB57A9">
        <w:rPr>
          <w:rFonts w:ascii="Times New Roman" w:hAnsi="Times New Roman" w:cs="Times New Roman"/>
          <w:sz w:val="24"/>
          <w:szCs w:val="24"/>
        </w:rPr>
        <w:t> 246 267,84</w:t>
      </w:r>
      <w:r w:rsidR="000F35A8"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Pr="00DF3F8B">
        <w:rPr>
          <w:rFonts w:ascii="Times New Roman" w:hAnsi="Times New Roman" w:cs="Times New Roman"/>
          <w:sz w:val="24"/>
          <w:szCs w:val="24"/>
        </w:rPr>
        <w:t xml:space="preserve">zł </w:t>
      </w:r>
      <w:r w:rsidR="00B32E25" w:rsidRPr="00DF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A8" w:rsidRDefault="00531E79" w:rsidP="00932E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poz. 2.2 </w:t>
      </w:r>
      <w:r w:rsidR="000F35A8" w:rsidRPr="00DF3F8B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Pr="00DF3F8B">
        <w:rPr>
          <w:rFonts w:ascii="Times New Roman" w:hAnsi="Times New Roman" w:cs="Times New Roman"/>
          <w:sz w:val="24"/>
          <w:szCs w:val="24"/>
        </w:rPr>
        <w:t>wynoszą –</w:t>
      </w:r>
      <w:r w:rsidR="00C35A3F">
        <w:rPr>
          <w:rFonts w:ascii="Times New Roman" w:hAnsi="Times New Roman" w:cs="Times New Roman"/>
          <w:sz w:val="24"/>
          <w:szCs w:val="24"/>
        </w:rPr>
        <w:t xml:space="preserve">    </w:t>
      </w: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A215C4">
        <w:rPr>
          <w:rFonts w:ascii="Times New Roman" w:hAnsi="Times New Roman" w:cs="Times New Roman"/>
          <w:sz w:val="24"/>
          <w:szCs w:val="24"/>
        </w:rPr>
        <w:t xml:space="preserve"> </w:t>
      </w:r>
      <w:r w:rsidR="00EB57A9">
        <w:rPr>
          <w:rFonts w:ascii="Times New Roman" w:hAnsi="Times New Roman" w:cs="Times New Roman"/>
          <w:sz w:val="24"/>
          <w:szCs w:val="24"/>
        </w:rPr>
        <w:t>4 512 557,00</w:t>
      </w:r>
      <w:r w:rsidR="00C35A3F">
        <w:rPr>
          <w:rFonts w:ascii="Times New Roman" w:hAnsi="Times New Roman" w:cs="Times New Roman"/>
          <w:sz w:val="24"/>
          <w:szCs w:val="24"/>
        </w:rPr>
        <w:t xml:space="preserve"> </w:t>
      </w:r>
      <w:r w:rsidRPr="00DF3F8B">
        <w:rPr>
          <w:rFonts w:ascii="Times New Roman" w:hAnsi="Times New Roman" w:cs="Times New Roman"/>
          <w:sz w:val="24"/>
          <w:szCs w:val="24"/>
        </w:rPr>
        <w:t>zł</w:t>
      </w:r>
      <w:r w:rsidR="000F35A8" w:rsidRPr="00DF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89" w:rsidRPr="00DF3F8B" w:rsidRDefault="00D63C89" w:rsidP="00D63C8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609B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 nr 1 do Uchwały wykazano prawidłowe kwoty  danych uzupełniających, które wynikają z podjętej uchwały dotyczącej zmian w budżecie.</w:t>
      </w:r>
    </w:p>
    <w:p w:rsidR="00A215C4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planowanym do zaciągnięcia kredytem konsolidacyjnym zaproponowano:</w:t>
      </w:r>
    </w:p>
    <w:p w:rsidR="00531E79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zmianę wydatków na obsługę długu</w:t>
      </w:r>
      <w:r w:rsidR="002D4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18E">
        <w:rPr>
          <w:rFonts w:ascii="Times New Roman" w:hAnsi="Times New Roman" w:cs="Times New Roman"/>
          <w:sz w:val="24"/>
          <w:szCs w:val="24"/>
        </w:rPr>
        <w:t xml:space="preserve"> poprzez zmniejszenie w 2016 </w:t>
      </w:r>
      <w:r w:rsidR="0035443A">
        <w:rPr>
          <w:rFonts w:ascii="Times New Roman" w:hAnsi="Times New Roman" w:cs="Times New Roman"/>
          <w:sz w:val="24"/>
          <w:szCs w:val="24"/>
        </w:rPr>
        <w:t xml:space="preserve"> r </w:t>
      </w:r>
      <w:r w:rsidR="002D418E">
        <w:rPr>
          <w:rFonts w:ascii="Times New Roman" w:hAnsi="Times New Roman" w:cs="Times New Roman"/>
          <w:sz w:val="24"/>
          <w:szCs w:val="24"/>
        </w:rPr>
        <w:t xml:space="preserve">wydatków na obsługę długu z kwoty 240 000,00 zł  </w:t>
      </w:r>
      <w:r>
        <w:rPr>
          <w:rFonts w:ascii="Times New Roman" w:hAnsi="Times New Roman" w:cs="Times New Roman"/>
          <w:sz w:val="24"/>
          <w:szCs w:val="24"/>
        </w:rPr>
        <w:t xml:space="preserve">do kwoty  </w:t>
      </w:r>
      <w:r w:rsidR="0046609B" w:rsidRPr="00DF3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531E79" w:rsidRPr="00DF3F8B">
        <w:rPr>
          <w:rFonts w:ascii="Times New Roman" w:hAnsi="Times New Roman" w:cs="Times New Roman"/>
          <w:sz w:val="24"/>
          <w:szCs w:val="24"/>
        </w:rPr>
        <w:t> 000,00 zł</w:t>
      </w:r>
      <w:r w:rsidR="0046609B"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2D418E">
        <w:rPr>
          <w:rFonts w:ascii="Times New Roman" w:hAnsi="Times New Roman" w:cs="Times New Roman"/>
          <w:sz w:val="24"/>
          <w:szCs w:val="24"/>
        </w:rPr>
        <w:t>( wydatki na obsługę długu zmniejszono o kwotę 140 000,00 zł) powyższe zmiany</w:t>
      </w:r>
      <w:r w:rsidR="0046609B" w:rsidRPr="00DF3F8B">
        <w:rPr>
          <w:rFonts w:ascii="Times New Roman" w:hAnsi="Times New Roman" w:cs="Times New Roman"/>
          <w:sz w:val="24"/>
          <w:szCs w:val="24"/>
        </w:rPr>
        <w:t xml:space="preserve"> zaplanowan</w:t>
      </w:r>
      <w:r w:rsidR="001F6067" w:rsidRPr="00DF3F8B">
        <w:rPr>
          <w:rFonts w:ascii="Times New Roman" w:hAnsi="Times New Roman" w:cs="Times New Roman"/>
          <w:sz w:val="24"/>
          <w:szCs w:val="24"/>
        </w:rPr>
        <w:t>e</w:t>
      </w:r>
      <w:r w:rsidR="0046609B" w:rsidRPr="00DF3F8B">
        <w:rPr>
          <w:rFonts w:ascii="Times New Roman" w:hAnsi="Times New Roman" w:cs="Times New Roman"/>
          <w:sz w:val="24"/>
          <w:szCs w:val="24"/>
        </w:rPr>
        <w:t xml:space="preserve"> na podstawie harmonogramów spłat zaciągniętych kredytów i pożyczek</w:t>
      </w:r>
      <w:r w:rsidR="002D418E">
        <w:rPr>
          <w:rFonts w:ascii="Times New Roman" w:hAnsi="Times New Roman" w:cs="Times New Roman"/>
          <w:sz w:val="24"/>
          <w:szCs w:val="24"/>
        </w:rPr>
        <w:t>, i planowanego kredytu konsolidacyjnego</w:t>
      </w:r>
      <w:r w:rsidR="00531E79" w:rsidRPr="00DF3F8B">
        <w:rPr>
          <w:rFonts w:ascii="Times New Roman" w:hAnsi="Times New Roman" w:cs="Times New Roman"/>
          <w:sz w:val="24"/>
          <w:szCs w:val="24"/>
        </w:rPr>
        <w:t>.</w:t>
      </w:r>
    </w:p>
    <w:p w:rsidR="00A215C4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zmianę kwoty rozchodów w poszczególnych latach obowiązywania Wieloletniej Prognozy</w:t>
      </w:r>
      <w:r w:rsidR="002D418E">
        <w:rPr>
          <w:rFonts w:ascii="Times New Roman" w:hAnsi="Times New Roman" w:cs="Times New Roman"/>
          <w:sz w:val="24"/>
          <w:szCs w:val="24"/>
        </w:rPr>
        <w:t xml:space="preserve"> Finansowej poprzez:</w:t>
      </w:r>
    </w:p>
    <w:p w:rsidR="002D418E" w:rsidRDefault="002D418E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2105" w:rsidRDefault="00B42105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2105" w:rsidRDefault="00B42105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2105" w:rsidRPr="00DF3F8B" w:rsidRDefault="00B42105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2105" w:rsidRDefault="0046609B" w:rsidP="00B4210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eastAsia="pl-PL"/>
        </w:rPr>
      </w:pPr>
      <w:r w:rsidRPr="00DF3F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2105">
        <w:rPr>
          <w:rFonts w:ascii="Times New Roman" w:hAnsi="Times New Roman" w:cs="Times New Roman"/>
          <w:sz w:val="24"/>
          <w:szCs w:val="24"/>
        </w:rPr>
        <w:fldChar w:fldCharType="begin"/>
      </w:r>
      <w:r w:rsidR="00B42105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0B0E2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2016\\styczeń uchwalone\\Wieloletnia Prognoza Finansowa.xls" Arkusz1!W4K2:W22K5 </w:instrText>
      </w:r>
      <w:r w:rsidR="00B42105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B4210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2"/>
        <w:gridCol w:w="3337"/>
        <w:gridCol w:w="1905"/>
        <w:gridCol w:w="3135"/>
      </w:tblGrid>
      <w:tr w:rsidR="00B42105" w:rsidRPr="00B42105" w:rsidTr="00B42105">
        <w:trPr>
          <w:trHeight w:val="414"/>
        </w:trPr>
        <w:tc>
          <w:tcPr>
            <w:tcW w:w="832" w:type="dxa"/>
            <w:vMerge w:val="restart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0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3337" w:type="dxa"/>
            <w:vMerge w:val="restart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05">
              <w:rPr>
                <w:rFonts w:ascii="Times New Roman" w:hAnsi="Times New Roman" w:cs="Times New Roman"/>
                <w:sz w:val="20"/>
                <w:szCs w:val="20"/>
              </w:rPr>
              <w:t>Rozchody budżetu</w:t>
            </w:r>
          </w:p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05">
              <w:rPr>
                <w:rFonts w:ascii="Times New Roman" w:hAnsi="Times New Roman" w:cs="Times New Roman"/>
                <w:sz w:val="20"/>
                <w:szCs w:val="20"/>
              </w:rPr>
              <w:t>Uchwala Nr XVII/115/15 Rady Gminy z dnia 30 grudnia 2015 r w sprawie WPF Gminy Gorzyce na lata 2016-2028</w:t>
            </w:r>
          </w:p>
        </w:tc>
        <w:tc>
          <w:tcPr>
            <w:tcW w:w="1905" w:type="dxa"/>
            <w:vMerge w:val="restart"/>
            <w:hideMark/>
          </w:tcPr>
          <w:p w:rsidR="00D63C89" w:rsidRDefault="00D63C89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05">
              <w:rPr>
                <w:rFonts w:ascii="Times New Roman" w:hAnsi="Times New Roman" w:cs="Times New Roman"/>
                <w:sz w:val="20"/>
                <w:szCs w:val="20"/>
              </w:rPr>
              <w:t xml:space="preserve">Rozchody </w:t>
            </w:r>
            <w:r w:rsidRPr="00B42105">
              <w:rPr>
                <w:rFonts w:ascii="Times New Roman" w:hAnsi="Times New Roman" w:cs="Times New Roman"/>
                <w:sz w:val="20"/>
                <w:szCs w:val="20"/>
              </w:rPr>
              <w:br/>
              <w:t>budżetu</w:t>
            </w:r>
          </w:p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05">
              <w:rPr>
                <w:rFonts w:ascii="Times New Roman" w:hAnsi="Times New Roman" w:cs="Times New Roman"/>
                <w:sz w:val="20"/>
                <w:szCs w:val="20"/>
              </w:rPr>
              <w:t>na dzień 29 stycznia 2016 r.</w:t>
            </w:r>
          </w:p>
        </w:tc>
        <w:tc>
          <w:tcPr>
            <w:tcW w:w="3135" w:type="dxa"/>
            <w:vMerge w:val="restart"/>
            <w:noWrap/>
            <w:hideMark/>
          </w:tcPr>
          <w:p w:rsidR="00D63C89" w:rsidRDefault="00D63C89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89" w:rsidRDefault="00D63C89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5" w:rsidRPr="00B42105" w:rsidRDefault="00D63C89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42105" w:rsidRPr="00B42105">
              <w:rPr>
                <w:rFonts w:ascii="Times New Roman" w:hAnsi="Times New Roman" w:cs="Times New Roman"/>
                <w:sz w:val="20"/>
                <w:szCs w:val="20"/>
              </w:rPr>
              <w:t>wagi</w:t>
            </w:r>
          </w:p>
        </w:tc>
      </w:tr>
      <w:tr w:rsidR="00B42105" w:rsidRPr="00B42105" w:rsidTr="00B42105">
        <w:trPr>
          <w:trHeight w:val="414"/>
        </w:trPr>
        <w:tc>
          <w:tcPr>
            <w:tcW w:w="832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05" w:rsidRPr="00B42105" w:rsidTr="00B42105">
        <w:trPr>
          <w:trHeight w:val="414"/>
        </w:trPr>
        <w:tc>
          <w:tcPr>
            <w:tcW w:w="832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05" w:rsidRPr="00B42105" w:rsidTr="00B42105">
        <w:trPr>
          <w:trHeight w:val="414"/>
        </w:trPr>
        <w:tc>
          <w:tcPr>
            <w:tcW w:w="832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hideMark/>
          </w:tcPr>
          <w:p w:rsidR="00B42105" w:rsidRPr="00B42105" w:rsidRDefault="00B42105" w:rsidP="00B421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1 198 480,00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536 170,00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zmniejszono rozchody o kwotę  </w:t>
            </w: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662 310,00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1 612 460,00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435 400,00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zmniejszono rozchody o kwotę 1 177 060,00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1 612 460,00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435 400,00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zmniejszono rozchody o kwotę 1</w:t>
            </w:r>
            <w:r w:rsidR="000F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0F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060,00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1 612 410,00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435 350,00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zmniejszono rozchody o kwotę 1 177 060,00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593 980,00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zmniejszono rozchody o kwotę 89 980,00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593 980,00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zmniejszono rozchody o kwotę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89 980,00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59 974,00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zwiększono</w:t>
            </w: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 xml:space="preserve"> rozchody o kwotę 406 026,00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zwiększono rozchody o kwotę 800 000,00</w:t>
            </w:r>
          </w:p>
        </w:tc>
      </w:tr>
      <w:tr w:rsidR="00B42105" w:rsidRPr="00B42105" w:rsidTr="00B42105">
        <w:trPr>
          <w:trHeight w:val="61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1 168 000,00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zwiększono rozchody o kwotę 800 000,00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1 168 000,00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zwiększono rozchody o kwotę 800 000,00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1 168 000,00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zwiększono rozchody o kwotę 800 000,00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1 135 424,00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zwiększono rozchody o kwotę 767 424,00</w:t>
            </w:r>
          </w:p>
        </w:tc>
      </w:tr>
      <w:tr w:rsidR="00B42105" w:rsidRPr="00B42105" w:rsidTr="00B42105">
        <w:trPr>
          <w:trHeight w:val="264"/>
        </w:trPr>
        <w:tc>
          <w:tcPr>
            <w:tcW w:w="832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337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1905" w:type="dxa"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3135" w:type="dxa"/>
            <w:noWrap/>
            <w:hideMark/>
          </w:tcPr>
          <w:p w:rsidR="00B42105" w:rsidRPr="00B42105" w:rsidRDefault="00B42105" w:rsidP="00D63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35BE" w:rsidRDefault="00B42105" w:rsidP="00B42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D418E" w:rsidRDefault="002D418E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89" w:rsidRDefault="00D63C89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90" w:rsidRDefault="00C86790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90" w:rsidRDefault="00C86790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18E" w:rsidRPr="00DF3F8B" w:rsidRDefault="002D418E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BE" w:rsidRPr="00DF3F8B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b/>
          <w:sz w:val="24"/>
          <w:szCs w:val="24"/>
        </w:rPr>
        <w:t>Wynik budżetu</w:t>
      </w: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74" w:rsidRPr="00DF3F8B" w:rsidRDefault="00FA0374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FE" w:rsidRPr="00DF3F8B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Wynik budżetu w roku 20</w:t>
      </w:r>
      <w:r w:rsidR="00C35A3F">
        <w:rPr>
          <w:rFonts w:ascii="Times New Roman" w:hAnsi="Times New Roman" w:cs="Times New Roman"/>
          <w:sz w:val="24"/>
          <w:szCs w:val="24"/>
        </w:rPr>
        <w:t>1</w:t>
      </w:r>
      <w:r w:rsidR="000A391F">
        <w:rPr>
          <w:rFonts w:ascii="Times New Roman" w:hAnsi="Times New Roman" w:cs="Times New Roman"/>
          <w:sz w:val="24"/>
          <w:szCs w:val="24"/>
        </w:rPr>
        <w:t xml:space="preserve">6 po zmianie </w:t>
      </w: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C35A3F">
        <w:rPr>
          <w:rFonts w:ascii="Times New Roman" w:hAnsi="Times New Roman" w:cs="Times New Roman"/>
          <w:sz w:val="24"/>
          <w:szCs w:val="24"/>
        </w:rPr>
        <w:t>-</w:t>
      </w:r>
      <w:r w:rsidR="000A391F">
        <w:rPr>
          <w:rFonts w:ascii="Times New Roman" w:hAnsi="Times New Roman" w:cs="Times New Roman"/>
          <w:sz w:val="24"/>
          <w:szCs w:val="24"/>
        </w:rPr>
        <w:t>2 163 830,00</w:t>
      </w:r>
      <w:r w:rsidRPr="00DF3F8B">
        <w:rPr>
          <w:rFonts w:ascii="Times New Roman" w:hAnsi="Times New Roman" w:cs="Times New Roman"/>
          <w:sz w:val="24"/>
          <w:szCs w:val="24"/>
        </w:rPr>
        <w:t xml:space="preserve"> zł  (poz. 3)</w:t>
      </w:r>
      <w:r w:rsidR="001F6067" w:rsidRPr="00DF3F8B">
        <w:rPr>
          <w:rFonts w:ascii="Times New Roman" w:hAnsi="Times New Roman" w:cs="Times New Roman"/>
          <w:sz w:val="24"/>
          <w:szCs w:val="24"/>
        </w:rPr>
        <w:t>.</w:t>
      </w:r>
    </w:p>
    <w:p w:rsidR="006A582C" w:rsidRPr="00DF3F8B" w:rsidRDefault="001F6067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 Pozycja wynik budżetu jest różnicą pomiędzy pozycjami „Dochody ogółem” </w:t>
      </w:r>
      <w:r w:rsidR="004B720B"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Pr="00DF3F8B">
        <w:rPr>
          <w:rFonts w:ascii="Times New Roman" w:hAnsi="Times New Roman" w:cs="Times New Roman"/>
          <w:sz w:val="24"/>
          <w:szCs w:val="24"/>
        </w:rPr>
        <w:t xml:space="preserve">a pozycją „Wydatki ogółem”. Różnica miedzy dochodami i wydatkami stanowi </w:t>
      </w:r>
      <w:r w:rsidR="00C35A3F">
        <w:rPr>
          <w:rFonts w:ascii="Times New Roman" w:hAnsi="Times New Roman" w:cs="Times New Roman"/>
          <w:sz w:val="24"/>
          <w:szCs w:val="24"/>
        </w:rPr>
        <w:t>deficyt</w:t>
      </w:r>
      <w:r w:rsidRPr="00DF3F8B">
        <w:rPr>
          <w:rFonts w:ascii="Times New Roman" w:hAnsi="Times New Roman" w:cs="Times New Roman"/>
          <w:sz w:val="24"/>
          <w:szCs w:val="24"/>
        </w:rPr>
        <w:t xml:space="preserve"> budżetu.</w:t>
      </w:r>
    </w:p>
    <w:p w:rsidR="001644FE" w:rsidRPr="00DF3F8B" w:rsidRDefault="00C35A3F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Deficyt </w:t>
      </w:r>
      <w:r w:rsidR="001644FE" w:rsidRPr="00DF3F8B">
        <w:rPr>
          <w:rFonts w:ascii="Times New Roman" w:hAnsi="Times New Roman" w:cs="Times New Roman"/>
          <w:sz w:val="24"/>
          <w:szCs w:val="24"/>
        </w:rPr>
        <w:t xml:space="preserve"> budżetow</w:t>
      </w:r>
      <w:r w:rsidR="00466BB0">
        <w:rPr>
          <w:rFonts w:ascii="Times New Roman" w:hAnsi="Times New Roman" w:cs="Times New Roman"/>
          <w:sz w:val="24"/>
          <w:szCs w:val="24"/>
        </w:rPr>
        <w:t xml:space="preserve">y </w:t>
      </w:r>
      <w:r w:rsidR="000A391F">
        <w:rPr>
          <w:rFonts w:ascii="Times New Roman" w:hAnsi="Times New Roman" w:cs="Times New Roman"/>
          <w:sz w:val="24"/>
          <w:szCs w:val="24"/>
        </w:rPr>
        <w:t xml:space="preserve">został zwiększony z kwoty 1 501 520,00 </w:t>
      </w:r>
      <w:r w:rsidR="001644FE" w:rsidRPr="00DF3F8B">
        <w:rPr>
          <w:rFonts w:ascii="Times New Roman" w:hAnsi="Times New Roman" w:cs="Times New Roman"/>
          <w:sz w:val="24"/>
          <w:szCs w:val="24"/>
        </w:rPr>
        <w:t>zł</w:t>
      </w:r>
      <w:r w:rsidR="000A391F">
        <w:rPr>
          <w:rFonts w:ascii="Times New Roman" w:hAnsi="Times New Roman" w:cs="Times New Roman"/>
          <w:sz w:val="24"/>
          <w:szCs w:val="24"/>
        </w:rPr>
        <w:t xml:space="preserve"> do kwoty 2 163 830,00 zł </w:t>
      </w:r>
    </w:p>
    <w:p w:rsidR="00905F31" w:rsidRPr="00DF3F8B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31" w:rsidRPr="00DF3F8B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8B">
        <w:rPr>
          <w:rFonts w:ascii="Times New Roman" w:hAnsi="Times New Roman" w:cs="Times New Roman"/>
          <w:b/>
          <w:bCs/>
          <w:sz w:val="24"/>
          <w:szCs w:val="24"/>
        </w:rPr>
        <w:t>Przychody:</w:t>
      </w:r>
    </w:p>
    <w:p w:rsidR="001F6067" w:rsidRPr="00466BB0" w:rsidRDefault="00905F31" w:rsidP="00F2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C11351" w:rsidRPr="00DF3F8B">
        <w:rPr>
          <w:rFonts w:ascii="Times New Roman" w:hAnsi="Times New Roman" w:cs="Times New Roman"/>
          <w:sz w:val="24"/>
          <w:szCs w:val="24"/>
        </w:rPr>
        <w:t>P</w:t>
      </w:r>
      <w:r w:rsidRPr="00DF3F8B">
        <w:rPr>
          <w:rFonts w:ascii="Times New Roman" w:hAnsi="Times New Roman" w:cs="Times New Roman"/>
          <w:sz w:val="24"/>
          <w:szCs w:val="24"/>
        </w:rPr>
        <w:t>rzychody budżetu</w:t>
      </w:r>
      <w:r w:rsidR="00F277BA">
        <w:rPr>
          <w:rFonts w:ascii="Times New Roman" w:hAnsi="Times New Roman" w:cs="Times New Roman"/>
          <w:sz w:val="24"/>
          <w:szCs w:val="24"/>
        </w:rPr>
        <w:t xml:space="preserve"> nie uległy zmianie</w:t>
      </w:r>
      <w:r w:rsidR="003535BE" w:rsidRPr="00DF3F8B">
        <w:rPr>
          <w:rFonts w:ascii="Times New Roman" w:hAnsi="Times New Roman" w:cs="Times New Roman"/>
          <w:sz w:val="24"/>
          <w:szCs w:val="24"/>
        </w:rPr>
        <w:t xml:space="preserve"> (poz. 4)</w:t>
      </w:r>
      <w:r w:rsidR="000A391F">
        <w:rPr>
          <w:rFonts w:ascii="Times New Roman" w:hAnsi="Times New Roman" w:cs="Times New Roman"/>
          <w:sz w:val="24"/>
          <w:szCs w:val="24"/>
        </w:rPr>
        <w:t xml:space="preserve"> - </w:t>
      </w: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3535BE"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0A391F">
        <w:rPr>
          <w:rFonts w:ascii="Times New Roman" w:hAnsi="Times New Roman" w:cs="Times New Roman"/>
          <w:sz w:val="24"/>
          <w:szCs w:val="24"/>
        </w:rPr>
        <w:t xml:space="preserve">2 700 000,00 zł </w:t>
      </w:r>
      <w:r w:rsidR="00466BB0">
        <w:rPr>
          <w:rFonts w:ascii="Times New Roman" w:hAnsi="Times New Roman" w:cs="Times New Roman"/>
          <w:sz w:val="24"/>
          <w:szCs w:val="24"/>
        </w:rPr>
        <w:t>,</w:t>
      </w:r>
    </w:p>
    <w:p w:rsidR="00466BB0" w:rsidRPr="00466BB0" w:rsidRDefault="00466BB0" w:rsidP="00466BB0">
      <w:pPr>
        <w:pStyle w:val="Akapitzlist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Times New Roman" w:hAnsi="Times New Roman" w:cs="Times New Roman"/>
          <w:sz w:val="24"/>
          <w:szCs w:val="24"/>
        </w:rPr>
      </w:pPr>
    </w:p>
    <w:p w:rsidR="001F6067" w:rsidRPr="00DF3F8B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8B">
        <w:rPr>
          <w:rFonts w:ascii="Times New Roman" w:hAnsi="Times New Roman" w:cs="Times New Roman"/>
          <w:b/>
          <w:sz w:val="24"/>
          <w:szCs w:val="24"/>
        </w:rPr>
        <w:t>Rozchody.</w:t>
      </w:r>
    </w:p>
    <w:p w:rsidR="004B720B" w:rsidRPr="00DF3F8B" w:rsidRDefault="00C11351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 Planowan</w:t>
      </w:r>
      <w:r w:rsidR="000A391F">
        <w:rPr>
          <w:rFonts w:ascii="Times New Roman" w:hAnsi="Times New Roman" w:cs="Times New Roman"/>
          <w:sz w:val="24"/>
          <w:szCs w:val="24"/>
        </w:rPr>
        <w:t>a</w:t>
      </w:r>
      <w:r w:rsidRPr="00DF3F8B">
        <w:rPr>
          <w:rFonts w:ascii="Times New Roman" w:hAnsi="Times New Roman" w:cs="Times New Roman"/>
          <w:sz w:val="24"/>
          <w:szCs w:val="24"/>
        </w:rPr>
        <w:t xml:space="preserve"> kwot</w:t>
      </w:r>
      <w:r w:rsidR="000A391F">
        <w:rPr>
          <w:rFonts w:ascii="Times New Roman" w:hAnsi="Times New Roman" w:cs="Times New Roman"/>
          <w:sz w:val="24"/>
          <w:szCs w:val="24"/>
        </w:rPr>
        <w:t>a</w:t>
      </w:r>
      <w:r w:rsidRPr="00DF3F8B">
        <w:rPr>
          <w:rFonts w:ascii="Times New Roman" w:hAnsi="Times New Roman" w:cs="Times New Roman"/>
          <w:sz w:val="24"/>
          <w:szCs w:val="24"/>
        </w:rPr>
        <w:t xml:space="preserve"> </w:t>
      </w:r>
      <w:r w:rsidR="000A391F">
        <w:rPr>
          <w:rFonts w:ascii="Times New Roman" w:hAnsi="Times New Roman" w:cs="Times New Roman"/>
          <w:sz w:val="24"/>
          <w:szCs w:val="24"/>
        </w:rPr>
        <w:t xml:space="preserve"> rozchodów</w:t>
      </w:r>
      <w:r w:rsidR="00D63C89">
        <w:rPr>
          <w:rFonts w:ascii="Times New Roman" w:hAnsi="Times New Roman" w:cs="Times New Roman"/>
          <w:sz w:val="24"/>
          <w:szCs w:val="24"/>
        </w:rPr>
        <w:t xml:space="preserve"> w 2016 r. </w:t>
      </w:r>
      <w:r w:rsidR="000A391F">
        <w:rPr>
          <w:rFonts w:ascii="Times New Roman" w:hAnsi="Times New Roman" w:cs="Times New Roman"/>
          <w:sz w:val="24"/>
          <w:szCs w:val="24"/>
        </w:rPr>
        <w:t xml:space="preserve"> </w:t>
      </w:r>
      <w:r w:rsidR="00466BB0">
        <w:rPr>
          <w:rFonts w:ascii="Times New Roman" w:hAnsi="Times New Roman" w:cs="Times New Roman"/>
          <w:sz w:val="24"/>
          <w:szCs w:val="24"/>
        </w:rPr>
        <w:t xml:space="preserve">uległa zmianie  i wynosi </w:t>
      </w:r>
      <w:r w:rsidR="000A391F">
        <w:rPr>
          <w:rFonts w:ascii="Times New Roman" w:hAnsi="Times New Roman" w:cs="Times New Roman"/>
          <w:sz w:val="24"/>
          <w:szCs w:val="24"/>
        </w:rPr>
        <w:t xml:space="preserve">536 170,00 zł  </w:t>
      </w:r>
      <w:r w:rsidR="00D63C89">
        <w:rPr>
          <w:rFonts w:ascii="Times New Roman" w:hAnsi="Times New Roman" w:cs="Times New Roman"/>
          <w:sz w:val="24"/>
          <w:szCs w:val="24"/>
        </w:rPr>
        <w:t xml:space="preserve"> została zmniejszona o kwotę </w:t>
      </w:r>
      <w:r w:rsidR="00D63C89" w:rsidRPr="00D63C89">
        <w:rPr>
          <w:rFonts w:ascii="Times New Roman" w:hAnsi="Times New Roman" w:cs="Times New Roman"/>
          <w:sz w:val="24"/>
          <w:szCs w:val="24"/>
        </w:rPr>
        <w:t>662 310,00</w:t>
      </w:r>
      <w:r w:rsidR="00D63C89">
        <w:rPr>
          <w:rFonts w:ascii="Times New Roman" w:hAnsi="Times New Roman" w:cs="Times New Roman"/>
          <w:sz w:val="24"/>
          <w:szCs w:val="24"/>
        </w:rPr>
        <w:t xml:space="preserve"> zł </w:t>
      </w:r>
      <w:r w:rsidR="000A391F">
        <w:rPr>
          <w:rFonts w:ascii="Times New Roman" w:hAnsi="Times New Roman" w:cs="Times New Roman"/>
          <w:sz w:val="24"/>
          <w:szCs w:val="24"/>
        </w:rPr>
        <w:t>z kwoty 1 198 480,00</w:t>
      </w:r>
      <w:r w:rsidR="00B674D4" w:rsidRPr="00DF3F8B">
        <w:rPr>
          <w:rFonts w:ascii="Times New Roman" w:hAnsi="Times New Roman" w:cs="Times New Roman"/>
          <w:sz w:val="24"/>
          <w:szCs w:val="24"/>
        </w:rPr>
        <w:t xml:space="preserve"> zł</w:t>
      </w:r>
      <w:r w:rsidR="000A391F">
        <w:rPr>
          <w:rFonts w:ascii="Times New Roman" w:hAnsi="Times New Roman" w:cs="Times New Roman"/>
          <w:sz w:val="24"/>
          <w:szCs w:val="24"/>
        </w:rPr>
        <w:t>- wynika to z planowanego  kredytu konsolidacyjnego.</w:t>
      </w:r>
    </w:p>
    <w:p w:rsidR="00534008" w:rsidRPr="00DF3F8B" w:rsidRDefault="00534008" w:rsidP="00534008">
      <w:pPr>
        <w:pStyle w:val="Tekstpodstawowy2"/>
        <w:spacing w:line="360" w:lineRule="auto"/>
        <w:rPr>
          <w:szCs w:val="24"/>
        </w:rPr>
      </w:pPr>
    </w:p>
    <w:p w:rsidR="00AE18FB" w:rsidRPr="00DF3F8B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8B">
        <w:rPr>
          <w:rFonts w:ascii="Times New Roman" w:hAnsi="Times New Roman" w:cs="Times New Roman"/>
          <w:b/>
          <w:sz w:val="24"/>
          <w:szCs w:val="24"/>
        </w:rPr>
        <w:t xml:space="preserve">Kwota długu, sposób jego sfinansowania i relacja o której mowa w art. 243 ustawy </w:t>
      </w:r>
      <w:r w:rsidR="004B720B" w:rsidRPr="00DF3F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F3F8B">
        <w:rPr>
          <w:rFonts w:ascii="Times New Roman" w:hAnsi="Times New Roman" w:cs="Times New Roman"/>
          <w:b/>
          <w:sz w:val="24"/>
          <w:szCs w:val="24"/>
        </w:rPr>
        <w:t xml:space="preserve">o finansach publicznych. </w:t>
      </w:r>
    </w:p>
    <w:p w:rsidR="00AE18FB" w:rsidRPr="00DF3F8B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FB" w:rsidRPr="00DF3F8B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C30B66" w:rsidRPr="00DF3F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B720B" w:rsidRPr="00DF3F8B">
        <w:rPr>
          <w:rFonts w:ascii="Times New Roman" w:hAnsi="Times New Roman" w:cs="Times New Roman"/>
          <w:sz w:val="24"/>
          <w:szCs w:val="24"/>
        </w:rPr>
        <w:t xml:space="preserve">  </w:t>
      </w:r>
      <w:r w:rsidR="00C30B66" w:rsidRPr="00DF3F8B">
        <w:rPr>
          <w:rFonts w:ascii="Times New Roman" w:hAnsi="Times New Roman" w:cs="Times New Roman"/>
          <w:sz w:val="24"/>
          <w:szCs w:val="24"/>
        </w:rPr>
        <w:t>z</w:t>
      </w:r>
      <w:r w:rsidRPr="00DF3F8B">
        <w:rPr>
          <w:rFonts w:ascii="Times New Roman" w:hAnsi="Times New Roman" w:cs="Times New Roman"/>
          <w:sz w:val="24"/>
          <w:szCs w:val="24"/>
        </w:rPr>
        <w:t xml:space="preserve"> poprzedniego roku + zaciągany dług – spłata długu. </w:t>
      </w:r>
    </w:p>
    <w:p w:rsidR="00AE18FB" w:rsidRPr="00DF3F8B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FB" w:rsidRPr="00DF3F8B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Relacja o której mowa w art. 243 nowej ustawy o finansach publicznych </w:t>
      </w:r>
      <w:r w:rsidR="00B674D4" w:rsidRPr="00DF3F8B">
        <w:rPr>
          <w:rFonts w:ascii="Times New Roman" w:hAnsi="Times New Roman" w:cs="Times New Roman"/>
          <w:sz w:val="24"/>
          <w:szCs w:val="24"/>
        </w:rPr>
        <w:t xml:space="preserve"> - spełnienie wskaźnika spłaty zobowiązań określonego w art. 243 ustawy, po uwzględnieniu zobowiązań związku współtworzonego przez jednostkę samorządu terytorialnego oraz po uwzględnieniu ustawowych </w:t>
      </w:r>
      <w:r w:rsidR="00F216A0" w:rsidRPr="00DF3F8B">
        <w:rPr>
          <w:rFonts w:ascii="Times New Roman" w:hAnsi="Times New Roman" w:cs="Times New Roman"/>
          <w:sz w:val="24"/>
          <w:szCs w:val="24"/>
        </w:rPr>
        <w:t>włączeń</w:t>
      </w:r>
      <w:r w:rsidR="00B674D4" w:rsidRPr="00DF3F8B">
        <w:rPr>
          <w:rFonts w:ascii="Times New Roman" w:hAnsi="Times New Roman" w:cs="Times New Roman"/>
          <w:sz w:val="24"/>
          <w:szCs w:val="24"/>
        </w:rPr>
        <w:t xml:space="preserve">, obliczonego w oparciu </w:t>
      </w:r>
      <w:r w:rsidR="00B674D4" w:rsidRPr="00DF3F8B">
        <w:rPr>
          <w:rFonts w:ascii="Times New Roman" w:hAnsi="Times New Roman" w:cs="Times New Roman"/>
          <w:sz w:val="24"/>
          <w:szCs w:val="24"/>
          <w:u w:val="single"/>
        </w:rPr>
        <w:t>o wykonanie roku poprzedzającego rok budżetowy</w:t>
      </w:r>
      <w:r w:rsidR="00B674D4" w:rsidRPr="00DF3F8B">
        <w:rPr>
          <w:rFonts w:ascii="Times New Roman" w:hAnsi="Times New Roman" w:cs="Times New Roman"/>
          <w:sz w:val="24"/>
          <w:szCs w:val="24"/>
        </w:rPr>
        <w:t xml:space="preserve"> - </w:t>
      </w:r>
      <w:r w:rsidRPr="00DF3F8B">
        <w:rPr>
          <w:rFonts w:ascii="Times New Roman" w:hAnsi="Times New Roman" w:cs="Times New Roman"/>
          <w:sz w:val="24"/>
          <w:szCs w:val="24"/>
        </w:rPr>
        <w:t>została spełniona od 201</w:t>
      </w:r>
      <w:r w:rsidR="000A391F">
        <w:rPr>
          <w:rFonts w:ascii="Times New Roman" w:hAnsi="Times New Roman" w:cs="Times New Roman"/>
          <w:sz w:val="24"/>
          <w:szCs w:val="24"/>
        </w:rPr>
        <w:t>6</w:t>
      </w:r>
      <w:r w:rsidRPr="00DF3F8B">
        <w:rPr>
          <w:rFonts w:ascii="Times New Roman" w:hAnsi="Times New Roman" w:cs="Times New Roman"/>
          <w:sz w:val="24"/>
          <w:szCs w:val="24"/>
        </w:rPr>
        <w:t xml:space="preserve"> roku . </w:t>
      </w:r>
    </w:p>
    <w:p w:rsidR="001F6067" w:rsidRPr="00DF3F8B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067" w:rsidRPr="00DF3F8B" w:rsidSect="00E20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A0"/>
    <w:multiLevelType w:val="hybridMultilevel"/>
    <w:tmpl w:val="38884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C30"/>
    <w:multiLevelType w:val="hybridMultilevel"/>
    <w:tmpl w:val="8D0C9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70D"/>
    <w:multiLevelType w:val="hybridMultilevel"/>
    <w:tmpl w:val="D1D0A684"/>
    <w:lvl w:ilvl="0" w:tplc="B04836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53138"/>
    <w:multiLevelType w:val="hybridMultilevel"/>
    <w:tmpl w:val="5980F2A4"/>
    <w:lvl w:ilvl="0" w:tplc="A05C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220C8"/>
    <w:multiLevelType w:val="hybridMultilevel"/>
    <w:tmpl w:val="F2A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946"/>
    <w:multiLevelType w:val="hybridMultilevel"/>
    <w:tmpl w:val="4AA61966"/>
    <w:lvl w:ilvl="0" w:tplc="4FE46F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E5"/>
    <w:multiLevelType w:val="hybridMultilevel"/>
    <w:tmpl w:val="67F6CC08"/>
    <w:lvl w:ilvl="0" w:tplc="F7005E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E137A"/>
    <w:multiLevelType w:val="hybridMultilevel"/>
    <w:tmpl w:val="2F02A966"/>
    <w:lvl w:ilvl="0" w:tplc="0F34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42407"/>
    <w:multiLevelType w:val="hybridMultilevel"/>
    <w:tmpl w:val="053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4A9F"/>
    <w:multiLevelType w:val="hybridMultilevel"/>
    <w:tmpl w:val="FF3099A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BF50098"/>
    <w:multiLevelType w:val="hybridMultilevel"/>
    <w:tmpl w:val="C268B39C"/>
    <w:lvl w:ilvl="0" w:tplc="0CC2CA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B469A9"/>
    <w:multiLevelType w:val="hybridMultilevel"/>
    <w:tmpl w:val="058063C0"/>
    <w:lvl w:ilvl="0" w:tplc="78862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1452F4"/>
    <w:multiLevelType w:val="hybridMultilevel"/>
    <w:tmpl w:val="174AF6E8"/>
    <w:lvl w:ilvl="0" w:tplc="E2905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3"/>
    <w:rsid w:val="00025777"/>
    <w:rsid w:val="00046160"/>
    <w:rsid w:val="000A391F"/>
    <w:rsid w:val="000B0E27"/>
    <w:rsid w:val="000F35A8"/>
    <w:rsid w:val="000F35C1"/>
    <w:rsid w:val="001468FD"/>
    <w:rsid w:val="001644FE"/>
    <w:rsid w:val="00171C62"/>
    <w:rsid w:val="001B39E8"/>
    <w:rsid w:val="001C15DE"/>
    <w:rsid w:val="001F6067"/>
    <w:rsid w:val="001F6177"/>
    <w:rsid w:val="002203BB"/>
    <w:rsid w:val="002401CE"/>
    <w:rsid w:val="0025044B"/>
    <w:rsid w:val="002740DC"/>
    <w:rsid w:val="002D418E"/>
    <w:rsid w:val="003076F5"/>
    <w:rsid w:val="00326821"/>
    <w:rsid w:val="003535BE"/>
    <w:rsid w:val="0035443A"/>
    <w:rsid w:val="00371677"/>
    <w:rsid w:val="00375047"/>
    <w:rsid w:val="00410684"/>
    <w:rsid w:val="004326EE"/>
    <w:rsid w:val="0046609B"/>
    <w:rsid w:val="00466BB0"/>
    <w:rsid w:val="004B720B"/>
    <w:rsid w:val="00531E79"/>
    <w:rsid w:val="00534008"/>
    <w:rsid w:val="00551393"/>
    <w:rsid w:val="006527D5"/>
    <w:rsid w:val="006A582C"/>
    <w:rsid w:val="007128A4"/>
    <w:rsid w:val="007E1C94"/>
    <w:rsid w:val="008012B3"/>
    <w:rsid w:val="00881DCE"/>
    <w:rsid w:val="008E1FA8"/>
    <w:rsid w:val="008F5C01"/>
    <w:rsid w:val="00905F31"/>
    <w:rsid w:val="009963A5"/>
    <w:rsid w:val="009C07EA"/>
    <w:rsid w:val="009C667C"/>
    <w:rsid w:val="009D1A9B"/>
    <w:rsid w:val="00A072AF"/>
    <w:rsid w:val="00A215C4"/>
    <w:rsid w:val="00A70FEA"/>
    <w:rsid w:val="00A71C55"/>
    <w:rsid w:val="00A847E0"/>
    <w:rsid w:val="00AE18FB"/>
    <w:rsid w:val="00B32E25"/>
    <w:rsid w:val="00B42105"/>
    <w:rsid w:val="00B45B1B"/>
    <w:rsid w:val="00B533F3"/>
    <w:rsid w:val="00B674D4"/>
    <w:rsid w:val="00B809B8"/>
    <w:rsid w:val="00BB04EA"/>
    <w:rsid w:val="00BD4309"/>
    <w:rsid w:val="00BE537F"/>
    <w:rsid w:val="00C11351"/>
    <w:rsid w:val="00C30B66"/>
    <w:rsid w:val="00C33CCB"/>
    <w:rsid w:val="00C35A3F"/>
    <w:rsid w:val="00C53E4C"/>
    <w:rsid w:val="00C86790"/>
    <w:rsid w:val="00CE5382"/>
    <w:rsid w:val="00CF3DBE"/>
    <w:rsid w:val="00CF6F73"/>
    <w:rsid w:val="00D2159D"/>
    <w:rsid w:val="00D22FE9"/>
    <w:rsid w:val="00D63C89"/>
    <w:rsid w:val="00D93A38"/>
    <w:rsid w:val="00DA7F52"/>
    <w:rsid w:val="00DC5468"/>
    <w:rsid w:val="00DC7D5B"/>
    <w:rsid w:val="00DF3F8B"/>
    <w:rsid w:val="00E2083D"/>
    <w:rsid w:val="00E74A6F"/>
    <w:rsid w:val="00E97A92"/>
    <w:rsid w:val="00EB57A9"/>
    <w:rsid w:val="00ED06A1"/>
    <w:rsid w:val="00F016DA"/>
    <w:rsid w:val="00F216A0"/>
    <w:rsid w:val="00F277BA"/>
    <w:rsid w:val="00F90683"/>
    <w:rsid w:val="00F952C1"/>
    <w:rsid w:val="00FA0374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E1991-BE32-4D77-B86F-86D4802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9E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3A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93A3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159D"/>
    <w:pPr>
      <w:ind w:left="720"/>
    </w:pPr>
  </w:style>
  <w:style w:type="paragraph" w:customStyle="1" w:styleId="ZalParagraf">
    <w:name w:val="_Zal_Paragraf"/>
    <w:uiPriority w:val="99"/>
    <w:rsid w:val="003076F5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A71C55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rsid w:val="005340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4008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B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2D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przyjętych wartości</vt:lpstr>
    </vt:vector>
  </TitlesOfParts>
  <Company>Dom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przyjętych wartości</dc:title>
  <dc:creator>RoszukZ</dc:creator>
  <cp:lastModifiedBy>Mazur-MatykaM</cp:lastModifiedBy>
  <cp:revision>6</cp:revision>
  <cp:lastPrinted>2016-01-29T10:35:00Z</cp:lastPrinted>
  <dcterms:created xsi:type="dcterms:W3CDTF">2016-02-02T06:22:00Z</dcterms:created>
  <dcterms:modified xsi:type="dcterms:W3CDTF">2016-02-02T06:55:00Z</dcterms:modified>
</cp:coreProperties>
</file>